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33" w:rsidRPr="006B12CA" w:rsidRDefault="007F0F33" w:rsidP="007F0F33">
      <w:pPr>
        <w:adjustRightInd w:val="0"/>
        <w:rPr>
          <w:rFonts w:asciiTheme="majorHAnsi" w:hAnsiTheme="majorHAnsi"/>
          <w:b/>
          <w:color w:val="auto"/>
          <w:sz w:val="28"/>
          <w:szCs w:val="28"/>
        </w:rPr>
      </w:pPr>
      <w:r w:rsidRPr="006B12CA">
        <w:rPr>
          <w:rFonts w:asciiTheme="majorHAnsi" w:hAnsiTheme="majorHAnsi"/>
          <w:b/>
          <w:color w:val="auto"/>
          <w:sz w:val="28"/>
          <w:szCs w:val="28"/>
        </w:rPr>
        <w:t xml:space="preserve">Core Reflective Summary </w:t>
      </w:r>
    </w:p>
    <w:p w:rsidR="007F0F33" w:rsidRDefault="007F0F33" w:rsidP="007F0F33">
      <w:pPr>
        <w:adjustRightInd w:val="0"/>
        <w:rPr>
          <w:rFonts w:asciiTheme="majorHAnsi" w:hAnsiTheme="majorHAnsi"/>
        </w:rPr>
      </w:pPr>
    </w:p>
    <w:p w:rsidR="007F0F33" w:rsidRPr="000E0F8B" w:rsidRDefault="007F0F33" w:rsidP="007F0F33">
      <w:pPr>
        <w:adjustRightInd w:val="0"/>
        <w:jc w:val="left"/>
        <w:rPr>
          <w:rFonts w:asciiTheme="majorHAnsi" w:hAnsiTheme="majorHAnsi"/>
          <w:b/>
        </w:rPr>
      </w:pPr>
      <w:r w:rsidRPr="000E0F8B">
        <w:rPr>
          <w:rFonts w:asciiTheme="majorHAnsi" w:hAnsiTheme="majorHAnsi"/>
          <w:b/>
        </w:rPr>
        <w:t>During your training you will complete:</w:t>
      </w:r>
    </w:p>
    <w:p w:rsidR="007F0F33" w:rsidRDefault="007F0F33" w:rsidP="007F0F33">
      <w:pPr>
        <w:pStyle w:val="ListParagraph"/>
        <w:keepNext w:val="0"/>
        <w:numPr>
          <w:ilvl w:val="0"/>
          <w:numId w:val="8"/>
        </w:numPr>
        <w:tabs>
          <w:tab w:val="clear" w:pos="284"/>
        </w:tabs>
        <w:adjustRightInd w:val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One ‘Core’ Reflective Summary – this is summative – this will be marked with a %</w:t>
      </w:r>
    </w:p>
    <w:p w:rsidR="007F0F33" w:rsidRPr="00DB7630" w:rsidRDefault="007F0F33" w:rsidP="007F0F33">
      <w:pPr>
        <w:adjustRightInd w:val="0"/>
        <w:rPr>
          <w:rFonts w:asciiTheme="majorHAnsi" w:hAnsiTheme="majorHAnsi"/>
        </w:rPr>
      </w:pPr>
    </w:p>
    <w:p w:rsidR="007F0F33" w:rsidRPr="000E0F8B" w:rsidRDefault="007F0F33" w:rsidP="007F0F33">
      <w:pPr>
        <w:adjustRightInd w:val="0"/>
        <w:jc w:val="both"/>
        <w:rPr>
          <w:rFonts w:asciiTheme="majorHAnsi" w:hAnsiTheme="majorHAnsi"/>
          <w:b/>
        </w:rPr>
      </w:pPr>
      <w:r w:rsidRPr="000E0F8B">
        <w:rPr>
          <w:rFonts w:asciiTheme="majorHAnsi" w:hAnsiTheme="majorHAnsi"/>
          <w:b/>
        </w:rPr>
        <w:t>The pu</w:t>
      </w:r>
      <w:r>
        <w:rPr>
          <w:rFonts w:asciiTheme="majorHAnsi" w:hAnsiTheme="majorHAnsi"/>
          <w:b/>
        </w:rPr>
        <w:t xml:space="preserve">rpose of </w:t>
      </w:r>
      <w:proofErr w:type="gramStart"/>
      <w:r>
        <w:rPr>
          <w:rFonts w:asciiTheme="majorHAnsi" w:hAnsiTheme="majorHAnsi"/>
          <w:b/>
        </w:rPr>
        <w:t xml:space="preserve">the </w:t>
      </w:r>
      <w:r w:rsidRPr="000E0F8B">
        <w:rPr>
          <w:rFonts w:asciiTheme="majorHAnsi" w:hAnsiTheme="majorHAnsi"/>
          <w:b/>
        </w:rPr>
        <w:t xml:space="preserve"> summary</w:t>
      </w:r>
      <w:proofErr w:type="gramEnd"/>
      <w:r w:rsidRPr="000E0F8B">
        <w:rPr>
          <w:rFonts w:asciiTheme="majorHAnsi" w:hAnsiTheme="majorHAnsi"/>
          <w:b/>
        </w:rPr>
        <w:t xml:space="preserve"> is to demonstrate your ability to:</w:t>
      </w:r>
    </w:p>
    <w:p w:rsidR="007F0F33" w:rsidRPr="00DB7630" w:rsidRDefault="007F0F33" w:rsidP="007F0F33">
      <w:pPr>
        <w:pStyle w:val="ListParagraph"/>
        <w:keepNext w:val="0"/>
        <w:numPr>
          <w:ilvl w:val="0"/>
          <w:numId w:val="1"/>
        </w:numPr>
        <w:tabs>
          <w:tab w:val="clear" w:pos="284"/>
        </w:tabs>
        <w:adjustRightInd w:val="0"/>
        <w:jc w:val="left"/>
        <w:rPr>
          <w:rFonts w:asciiTheme="majorHAnsi" w:hAnsiTheme="majorHAnsi"/>
        </w:rPr>
      </w:pPr>
      <w:r w:rsidRPr="00DB7630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eflect on your experience of </w:t>
      </w:r>
      <w:r w:rsidRPr="00DB7630">
        <w:rPr>
          <w:rFonts w:asciiTheme="majorHAnsi" w:hAnsiTheme="majorHAnsi"/>
        </w:rPr>
        <w:t>practice</w:t>
      </w:r>
      <w:r>
        <w:rPr>
          <w:rFonts w:asciiTheme="majorHAnsi" w:hAnsiTheme="majorHAnsi"/>
        </w:rPr>
        <w:t xml:space="preserve"> of embedding the CYP IAPT principles</w:t>
      </w:r>
    </w:p>
    <w:p w:rsidR="007F0F33" w:rsidRPr="00DB7630" w:rsidRDefault="007F0F33" w:rsidP="007F0F33">
      <w:pPr>
        <w:pStyle w:val="ListParagraph"/>
        <w:keepNext w:val="0"/>
        <w:numPr>
          <w:ilvl w:val="0"/>
          <w:numId w:val="1"/>
        </w:numPr>
        <w:tabs>
          <w:tab w:val="clear" w:pos="284"/>
        </w:tabs>
        <w:adjustRightInd w:val="0"/>
        <w:jc w:val="left"/>
        <w:rPr>
          <w:rFonts w:asciiTheme="majorHAnsi" w:hAnsiTheme="majorHAnsi"/>
        </w:rPr>
      </w:pPr>
      <w:r w:rsidRPr="00DB7630">
        <w:rPr>
          <w:rFonts w:asciiTheme="majorHAnsi" w:hAnsiTheme="majorHAnsi"/>
        </w:rPr>
        <w:t xml:space="preserve"> Critically </w:t>
      </w:r>
      <w:proofErr w:type="spellStart"/>
      <w:r w:rsidRPr="00DB7630">
        <w:rPr>
          <w:rFonts w:asciiTheme="majorHAnsi" w:hAnsiTheme="majorHAnsi"/>
        </w:rPr>
        <w:t>anal</w:t>
      </w:r>
      <w:bookmarkStart w:id="0" w:name="_GoBack"/>
      <w:bookmarkEnd w:id="0"/>
      <w:r w:rsidRPr="00DB7630">
        <w:rPr>
          <w:rFonts w:asciiTheme="majorHAnsi" w:hAnsiTheme="majorHAnsi"/>
        </w:rPr>
        <w:t>yse</w:t>
      </w:r>
      <w:proofErr w:type="spellEnd"/>
      <w:r w:rsidRPr="00DB7630">
        <w:rPr>
          <w:rFonts w:asciiTheme="majorHAnsi" w:hAnsiTheme="majorHAnsi"/>
        </w:rPr>
        <w:t xml:space="preserve"> and make sense of t</w:t>
      </w:r>
      <w:r>
        <w:rPr>
          <w:rFonts w:asciiTheme="majorHAnsi" w:hAnsiTheme="majorHAnsi"/>
        </w:rPr>
        <w:t xml:space="preserve">hat experience (informed by </w:t>
      </w:r>
      <w:r w:rsidRPr="00DB7630">
        <w:rPr>
          <w:rFonts w:asciiTheme="majorHAnsi" w:hAnsiTheme="majorHAnsi"/>
        </w:rPr>
        <w:t>theory and literature where appropriate)</w:t>
      </w:r>
    </w:p>
    <w:p w:rsidR="007F0F33" w:rsidRDefault="007F0F33" w:rsidP="007F0F33">
      <w:pPr>
        <w:pStyle w:val="ListParagraph"/>
        <w:keepNext w:val="0"/>
        <w:numPr>
          <w:ilvl w:val="0"/>
          <w:numId w:val="1"/>
        </w:numPr>
        <w:tabs>
          <w:tab w:val="clear" w:pos="284"/>
        </w:tabs>
        <w:adjustRightInd w:val="0"/>
        <w:jc w:val="left"/>
        <w:rPr>
          <w:rFonts w:asciiTheme="majorHAnsi" w:hAnsiTheme="majorHAnsi"/>
        </w:rPr>
      </w:pPr>
      <w:r w:rsidRPr="00DB7630">
        <w:rPr>
          <w:rFonts w:asciiTheme="majorHAnsi" w:hAnsiTheme="majorHAnsi"/>
        </w:rPr>
        <w:t>Extract useful learning and plan for change</w:t>
      </w:r>
      <w:r>
        <w:rPr>
          <w:rFonts w:asciiTheme="majorHAnsi" w:hAnsiTheme="majorHAnsi"/>
        </w:rPr>
        <w:t xml:space="preserve"> to help with competency development</w:t>
      </w:r>
    </w:p>
    <w:p w:rsidR="007F0F33" w:rsidRPr="00DB7630" w:rsidRDefault="007F0F33" w:rsidP="007F0F33">
      <w:pPr>
        <w:pStyle w:val="ListParagraph"/>
        <w:adjustRightInd w:val="0"/>
        <w:rPr>
          <w:rFonts w:asciiTheme="majorHAnsi" w:hAnsiTheme="majorHAnsi"/>
        </w:rPr>
      </w:pPr>
    </w:p>
    <w:p w:rsidR="007F0F33" w:rsidRDefault="007F0F33" w:rsidP="007F0F33">
      <w:pPr>
        <w:adjustRightInd w:val="0"/>
        <w:rPr>
          <w:rFonts w:asciiTheme="majorHAnsi" w:hAnsiTheme="majorHAnsi"/>
        </w:rPr>
      </w:pPr>
    </w:p>
    <w:p w:rsidR="007F0F33" w:rsidRPr="000E0F8B" w:rsidRDefault="007F0F33" w:rsidP="007F0F33">
      <w:pPr>
        <w:adjustRightInd w:val="0"/>
        <w:jc w:val="both"/>
        <w:rPr>
          <w:rFonts w:asciiTheme="majorHAnsi" w:hAnsiTheme="majorHAnsi"/>
          <w:b/>
        </w:rPr>
      </w:pPr>
      <w:r w:rsidRPr="000E0F8B">
        <w:rPr>
          <w:rFonts w:asciiTheme="majorHAnsi" w:hAnsiTheme="majorHAnsi"/>
          <w:b/>
        </w:rPr>
        <w:t>You will be assessed on the following dimensions:</w:t>
      </w:r>
    </w:p>
    <w:p w:rsidR="007F0F33" w:rsidRDefault="007F0F33" w:rsidP="007F0F33">
      <w:pPr>
        <w:adjustRightInd w:val="0"/>
        <w:rPr>
          <w:rFonts w:asciiTheme="majorHAnsi" w:hAnsiTheme="majorHAnsi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0F33" w:rsidTr="007F0F33">
        <w:tc>
          <w:tcPr>
            <w:tcW w:w="9747" w:type="dxa"/>
          </w:tcPr>
          <w:p w:rsidR="007F0F33" w:rsidRDefault="007F0F33" w:rsidP="00EA3C11">
            <w:pPr>
              <w:adjustRightInd w:val="0"/>
              <w:rPr>
                <w:rFonts w:asciiTheme="majorHAnsi" w:hAnsiTheme="majorHAnsi"/>
              </w:rPr>
            </w:pPr>
            <w:r w:rsidRPr="00DB7630">
              <w:rPr>
                <w:rFonts w:asciiTheme="majorHAnsi" w:hAnsiTheme="majorHAnsi"/>
                <w:b/>
              </w:rPr>
              <w:t>Introduction of topic of reflection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2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Clear ide</w:t>
            </w:r>
            <w:r>
              <w:rPr>
                <w:rFonts w:asciiTheme="majorHAnsi" w:hAnsiTheme="majorHAnsi"/>
                <w:color w:val="auto"/>
              </w:rPr>
              <w:t>ntification of one or two of the CYP IAPT principles</w:t>
            </w:r>
            <w:r w:rsidRPr="006B12CA">
              <w:rPr>
                <w:rFonts w:asciiTheme="majorHAnsi" w:hAnsiTheme="majorHAnsi"/>
                <w:color w:val="auto"/>
              </w:rPr>
              <w:t xml:space="preserve"> relevant to your </w:t>
            </w:r>
            <w:r>
              <w:rPr>
                <w:rFonts w:asciiTheme="majorHAnsi" w:hAnsiTheme="majorHAnsi"/>
                <w:color w:val="auto"/>
              </w:rPr>
              <w:t xml:space="preserve">practice generally 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2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Description of reflective process (e.g. may have involved the use of a model such as Kolb’s learning cycle, discussion with supervisor, use of thought records, reflective team etc.)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Experience and observation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3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 xml:space="preserve">Description of the relevant concrete experience within </w:t>
            </w:r>
            <w:proofErr w:type="gramStart"/>
            <w:r w:rsidRPr="006B12CA">
              <w:rPr>
                <w:rFonts w:asciiTheme="majorHAnsi" w:hAnsiTheme="majorHAnsi"/>
                <w:color w:val="auto"/>
              </w:rPr>
              <w:t>the your</w:t>
            </w:r>
            <w:proofErr w:type="gramEnd"/>
            <w:r w:rsidRPr="006B12CA">
              <w:rPr>
                <w:rFonts w:asciiTheme="majorHAnsi" w:hAnsiTheme="majorHAnsi"/>
                <w:color w:val="auto"/>
              </w:rPr>
              <w:t xml:space="preserve"> practice e.g. client / family and therapist </w:t>
            </w:r>
            <w:proofErr w:type="spellStart"/>
            <w:r w:rsidRPr="006B12CA">
              <w:rPr>
                <w:rFonts w:asciiTheme="majorHAnsi" w:hAnsiTheme="majorHAnsi"/>
                <w:color w:val="auto"/>
              </w:rPr>
              <w:t>behaviour</w:t>
            </w:r>
            <w:proofErr w:type="spellEnd"/>
            <w:r w:rsidRPr="006B12CA">
              <w:rPr>
                <w:rFonts w:asciiTheme="majorHAnsi" w:hAnsiTheme="majorHAnsi"/>
                <w:color w:val="auto"/>
              </w:rPr>
              <w:t>, verbal communications and events.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3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Observations of therapist reactions</w:t>
            </w:r>
            <w:proofErr w:type="gramStart"/>
            <w:r w:rsidRPr="006B12CA">
              <w:rPr>
                <w:rFonts w:asciiTheme="majorHAnsi" w:hAnsiTheme="majorHAnsi"/>
                <w:color w:val="auto"/>
              </w:rPr>
              <w:t>,  automatic</w:t>
            </w:r>
            <w:proofErr w:type="gramEnd"/>
            <w:r w:rsidRPr="006B12CA">
              <w:rPr>
                <w:rFonts w:asciiTheme="majorHAnsi" w:hAnsiTheme="majorHAnsi"/>
                <w:color w:val="auto"/>
              </w:rPr>
              <w:t xml:space="preserve"> thoughts, emotions and impulses (where relevant).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Critical analysis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Analysis of experience and observations in relation to your practice and beyond taking an objective and critical stance and presentation of alternative interpretations.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Analysis should be informed by client / family (and/or where applicable therapist) formulation.</w:t>
            </w:r>
          </w:p>
        </w:tc>
      </w:tr>
      <w:tr w:rsidR="007F0F33" w:rsidTr="007F0F33">
        <w:tc>
          <w:tcPr>
            <w:tcW w:w="9747" w:type="dxa"/>
          </w:tcPr>
          <w:p w:rsidR="007F0F33" w:rsidRPr="002E7335" w:rsidRDefault="007F0F33" w:rsidP="00EA3C11">
            <w:pPr>
              <w:adjustRightInd w:val="0"/>
              <w:rPr>
                <w:rFonts w:asciiTheme="majorHAnsi" w:hAnsiTheme="majorHAnsi"/>
                <w:b/>
              </w:rPr>
            </w:pPr>
            <w:r w:rsidRPr="002E7335">
              <w:rPr>
                <w:rFonts w:asciiTheme="majorHAnsi" w:hAnsiTheme="majorHAnsi"/>
                <w:b/>
              </w:rPr>
              <w:t>Understanding and use of theory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Integration of critical analysis with existing knowledge of CBT/ SFP / PT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Integration of critical analysis with relevant CBT / SFP / PT literature and research where appropriate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Summary and implications for future practice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5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Summary of learning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5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Description of plans for active experimentation, further learning and clinical practice</w:t>
            </w:r>
          </w:p>
          <w:p w:rsidR="007F0F33" w:rsidRPr="006B12CA" w:rsidRDefault="007F0F33" w:rsidP="00EA3C11">
            <w:pPr>
              <w:pStyle w:val="ListParagraph"/>
              <w:adjustRightInd w:val="0"/>
              <w:rPr>
                <w:rFonts w:asciiTheme="majorHAnsi" w:hAnsiTheme="majorHAnsi"/>
                <w:color w:val="auto"/>
              </w:rPr>
            </w:pP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Structure &amp; style: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6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Clear structure with a logical flow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6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 xml:space="preserve"> May use existing models of reflection such as Kolb’s learning cycle to structure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Spelling / Grammar / Typos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7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You will be marked down for errors.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7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References - Where reference to theory is made, references should conform to APA guidelines.</w:t>
            </w:r>
          </w:p>
        </w:tc>
      </w:tr>
    </w:tbl>
    <w:p w:rsidR="008D266E" w:rsidRDefault="008D266E"/>
    <w:sectPr w:rsidR="008D2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195"/>
    <w:multiLevelType w:val="hybridMultilevel"/>
    <w:tmpl w:val="A282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08F5"/>
    <w:multiLevelType w:val="hybridMultilevel"/>
    <w:tmpl w:val="C2CA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6E96"/>
    <w:multiLevelType w:val="hybridMultilevel"/>
    <w:tmpl w:val="74A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94DBD"/>
    <w:multiLevelType w:val="hybridMultilevel"/>
    <w:tmpl w:val="25D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83E69"/>
    <w:multiLevelType w:val="hybridMultilevel"/>
    <w:tmpl w:val="E0C0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388"/>
    <w:multiLevelType w:val="hybridMultilevel"/>
    <w:tmpl w:val="808E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1926"/>
    <w:multiLevelType w:val="hybridMultilevel"/>
    <w:tmpl w:val="ED60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D7BB8"/>
    <w:multiLevelType w:val="hybridMultilevel"/>
    <w:tmpl w:val="490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33"/>
    <w:rsid w:val="007F0F33"/>
    <w:rsid w:val="008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33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33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Sabrina</dc:creator>
  <cp:lastModifiedBy>Webb, Sabrina</cp:lastModifiedBy>
  <cp:revision>1</cp:revision>
  <dcterms:created xsi:type="dcterms:W3CDTF">2015-05-08T08:36:00Z</dcterms:created>
  <dcterms:modified xsi:type="dcterms:W3CDTF">2015-05-08T08:36:00Z</dcterms:modified>
</cp:coreProperties>
</file>